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69" w:rsidRPr="00441269" w:rsidRDefault="00441269" w:rsidP="00441269">
      <w:pPr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</w:pP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Мытый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песок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является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инертным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материалом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,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который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подходит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для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разных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задач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строительной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сферы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Сразу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отметим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,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что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этот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вид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песка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добывается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из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карьеров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Он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обязательно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проходит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этап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очистки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,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а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потому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нем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нет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примесей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пыли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глины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>.</w:t>
      </w:r>
    </w:p>
    <w:p w:rsidR="00441269" w:rsidRDefault="00441269" w:rsidP="00441269">
      <w:pPr>
        <w:spacing w:after="360" w:line="240" w:lineRule="auto"/>
        <w:rPr>
          <w:rFonts w:eastAsia="Times New Roman" w:cs="Times New Roman"/>
          <w:color w:val="141412"/>
          <w:sz w:val="24"/>
          <w:szCs w:val="24"/>
          <w:lang w:eastAsia="ru-RU"/>
        </w:rPr>
      </w:pP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Заказать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proofErr w:type="gramStart"/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песок</w:t>
      </w:r>
      <w:proofErr w:type="gramEnd"/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мытый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Дзержинске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можно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нашей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компании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Наши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расценки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на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данный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материал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являются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самыми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выгодными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зависят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от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ряда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факторов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,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таких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как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объем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материала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место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его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доставки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Для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того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чтобы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узнать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точную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стоимость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песка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,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просто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свяжитесь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нашими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консультантами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контактам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,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которые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указаны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на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441269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сайте</w:t>
      </w:r>
      <w:r w:rsidRPr="00441269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>.</w:t>
      </w: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1269" w:rsidTr="00441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41269" w:rsidRPr="00441269" w:rsidRDefault="00441269" w:rsidP="00441269">
            <w:pPr>
              <w:spacing w:after="300" w:line="480" w:lineRule="auto"/>
              <w:jc w:val="center"/>
              <w:rPr>
                <w:rFonts w:ascii="inherit" w:hAnsi="inherit"/>
                <w:b w:val="0"/>
                <w:sz w:val="21"/>
                <w:szCs w:val="21"/>
              </w:rPr>
            </w:pPr>
            <w:r w:rsidRPr="00441269">
              <w:rPr>
                <w:rStyle w:val="a8"/>
                <w:rFonts w:ascii="inherit" w:hAnsi="inherit"/>
                <w:b/>
                <w:sz w:val="21"/>
                <w:szCs w:val="21"/>
              </w:rPr>
              <w:br/>
              <w:t>Фракция</w:t>
            </w:r>
            <w:bookmarkStart w:id="0" w:name="_GoBack"/>
            <w:bookmarkEnd w:id="0"/>
          </w:p>
        </w:tc>
        <w:tc>
          <w:tcPr>
            <w:tcW w:w="3115" w:type="dxa"/>
          </w:tcPr>
          <w:p w:rsidR="00441269" w:rsidRPr="00441269" w:rsidRDefault="00441269" w:rsidP="00441269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 w:rsidRPr="00441269">
              <w:rPr>
                <w:rStyle w:val="a8"/>
                <w:rFonts w:ascii="inherit" w:hAnsi="inherit"/>
                <w:b/>
                <w:sz w:val="21"/>
                <w:szCs w:val="21"/>
              </w:rPr>
              <w:br/>
              <w:t>Заказ до 1000 куб. м., руб./куб.</w:t>
            </w:r>
          </w:p>
        </w:tc>
        <w:tc>
          <w:tcPr>
            <w:tcW w:w="3115" w:type="dxa"/>
          </w:tcPr>
          <w:p w:rsidR="00441269" w:rsidRPr="00441269" w:rsidRDefault="00441269" w:rsidP="00441269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 w:rsidRPr="00441269">
              <w:rPr>
                <w:rStyle w:val="a8"/>
                <w:rFonts w:ascii="inherit" w:hAnsi="inherit"/>
                <w:b/>
                <w:sz w:val="21"/>
                <w:szCs w:val="21"/>
              </w:rPr>
              <w:br/>
              <w:t>Заказ от 1001 куб. м., руб./куб.</w:t>
            </w:r>
          </w:p>
        </w:tc>
      </w:tr>
      <w:tr w:rsidR="00441269" w:rsidTr="00441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41269" w:rsidRPr="00441269" w:rsidRDefault="00441269" w:rsidP="00441269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441269">
              <w:rPr>
                <w:rFonts w:ascii="inherit" w:hAnsi="inherit"/>
                <w:sz w:val="21"/>
                <w:szCs w:val="21"/>
              </w:rPr>
              <w:t>Мелкозернистый</w:t>
            </w:r>
          </w:p>
        </w:tc>
        <w:tc>
          <w:tcPr>
            <w:tcW w:w="3115" w:type="dxa"/>
          </w:tcPr>
          <w:p w:rsidR="00441269" w:rsidRDefault="00441269" w:rsidP="00441269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color w:val="141412"/>
                <w:sz w:val="21"/>
                <w:szCs w:val="21"/>
              </w:rPr>
              <w:t>700</w:t>
            </w:r>
          </w:p>
        </w:tc>
        <w:tc>
          <w:tcPr>
            <w:tcW w:w="3115" w:type="dxa"/>
          </w:tcPr>
          <w:p w:rsidR="00441269" w:rsidRDefault="00441269" w:rsidP="00441269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color w:val="141412"/>
                <w:sz w:val="21"/>
                <w:szCs w:val="21"/>
              </w:rPr>
              <w:t>550</w:t>
            </w:r>
          </w:p>
        </w:tc>
      </w:tr>
      <w:tr w:rsidR="00441269" w:rsidTr="00441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41269" w:rsidRPr="00441269" w:rsidRDefault="00441269" w:rsidP="00441269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441269">
              <w:rPr>
                <w:rFonts w:ascii="inherit" w:hAnsi="inherit"/>
                <w:sz w:val="21"/>
                <w:szCs w:val="21"/>
              </w:rPr>
              <w:t>Среднезернистый</w:t>
            </w:r>
          </w:p>
        </w:tc>
        <w:tc>
          <w:tcPr>
            <w:tcW w:w="3115" w:type="dxa"/>
          </w:tcPr>
          <w:p w:rsidR="00441269" w:rsidRDefault="00441269" w:rsidP="00441269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color w:val="141412"/>
                <w:sz w:val="21"/>
                <w:szCs w:val="21"/>
              </w:rPr>
              <w:t>750</w:t>
            </w:r>
          </w:p>
        </w:tc>
        <w:tc>
          <w:tcPr>
            <w:tcW w:w="3115" w:type="dxa"/>
          </w:tcPr>
          <w:p w:rsidR="00441269" w:rsidRDefault="00441269" w:rsidP="00441269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color w:val="141412"/>
                <w:sz w:val="21"/>
                <w:szCs w:val="21"/>
              </w:rPr>
              <w:t>600</w:t>
            </w:r>
          </w:p>
        </w:tc>
      </w:tr>
      <w:tr w:rsidR="00441269" w:rsidTr="00441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41269" w:rsidRPr="00441269" w:rsidRDefault="00441269" w:rsidP="00441269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441269">
              <w:rPr>
                <w:rFonts w:ascii="inherit" w:hAnsi="inherit"/>
                <w:sz w:val="21"/>
                <w:szCs w:val="21"/>
              </w:rPr>
              <w:t>Крупнозернистый</w:t>
            </w:r>
          </w:p>
        </w:tc>
        <w:tc>
          <w:tcPr>
            <w:tcW w:w="3115" w:type="dxa"/>
          </w:tcPr>
          <w:p w:rsidR="00441269" w:rsidRDefault="00441269" w:rsidP="00441269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color w:val="141412"/>
                <w:sz w:val="21"/>
                <w:szCs w:val="21"/>
              </w:rPr>
              <w:t>810</w:t>
            </w:r>
          </w:p>
        </w:tc>
        <w:tc>
          <w:tcPr>
            <w:tcW w:w="3115" w:type="dxa"/>
          </w:tcPr>
          <w:p w:rsidR="00441269" w:rsidRDefault="00441269" w:rsidP="00441269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color w:val="141412"/>
                <w:sz w:val="21"/>
                <w:szCs w:val="21"/>
              </w:rPr>
              <w:t>650</w:t>
            </w:r>
          </w:p>
        </w:tc>
      </w:tr>
    </w:tbl>
    <w:p w:rsidR="00441269" w:rsidRPr="00441269" w:rsidRDefault="00441269" w:rsidP="00441269">
      <w:pPr>
        <w:spacing w:after="360" w:line="240" w:lineRule="auto"/>
        <w:rPr>
          <w:rFonts w:eastAsia="Times New Roman" w:cs="Times New Roman"/>
          <w:color w:val="141412"/>
          <w:sz w:val="24"/>
          <w:szCs w:val="24"/>
          <w:lang w:eastAsia="ru-RU"/>
        </w:rPr>
      </w:pPr>
    </w:p>
    <w:p w:rsidR="00852B95" w:rsidRDefault="00852B95" w:rsidP="00136ED9"/>
    <w:p w:rsidR="0092330E" w:rsidRDefault="0092330E" w:rsidP="0092330E">
      <w:pPr>
        <w:jc w:val="center"/>
        <w:rPr>
          <w:rStyle w:val="a8"/>
          <w:rFonts w:ascii="Calibri" w:hAnsi="Calibri" w:cs="Calibri"/>
          <w:color w:val="141412"/>
          <w:shd w:val="clear" w:color="auto" w:fill="FFFFFF"/>
        </w:rPr>
      </w:pPr>
    </w:p>
    <w:p w:rsidR="006C394F" w:rsidRPr="00852B95" w:rsidRDefault="006C394F" w:rsidP="0092330E">
      <w:pPr>
        <w:jc w:val="center"/>
      </w:pPr>
    </w:p>
    <w:sectPr w:rsidR="006C394F" w:rsidRPr="00852B95" w:rsidSect="00583756">
      <w:headerReference w:type="default" r:id="rId7"/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F3" w:rsidRDefault="006021F3" w:rsidP="00E73F43">
      <w:pPr>
        <w:spacing w:after="0" w:line="240" w:lineRule="auto"/>
      </w:pPr>
      <w:r>
        <w:separator/>
      </w:r>
    </w:p>
  </w:endnote>
  <w:endnote w:type="continuationSeparator" w:id="0">
    <w:p w:rsidR="006021F3" w:rsidRDefault="006021F3" w:rsidP="00E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67"/>
    </w:tblGrid>
    <w:tr w:rsidR="00E73F43" w:rsidTr="0000298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Default="00E73F4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Default="00E73F4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73F43" w:rsidTr="0000298C">
      <w:trPr>
        <w:jc w:val="center"/>
      </w:trPr>
      <w:tc>
        <w:tcPr>
          <w:tcW w:w="4686" w:type="dxa"/>
          <w:shd w:val="clear" w:color="auto" w:fill="auto"/>
          <w:vAlign w:val="center"/>
        </w:tcPr>
        <w:p w:rsidR="00E73F43" w:rsidRDefault="00247203" w:rsidP="00247203">
          <w:pPr>
            <w:pStyle w:val="a5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ДЗЕРЖИНСКОЕ СТРОИТЕЛЬНОЕ УПРАВЛЕНИЕ</w:t>
          </w:r>
        </w:p>
      </w:tc>
      <w:tc>
        <w:tcPr>
          <w:tcW w:w="4674" w:type="dxa"/>
          <w:shd w:val="clear" w:color="auto" w:fill="auto"/>
          <w:vAlign w:val="center"/>
        </w:tcPr>
        <w:p w:rsidR="00E73F43" w:rsidRDefault="0024720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247203">
            <w:rPr>
              <w:caps/>
              <w:color w:val="808080" w:themeColor="background1" w:themeShade="80"/>
              <w:sz w:val="18"/>
              <w:szCs w:val="18"/>
            </w:rPr>
            <w:t>http://dzerzhinskoe.su</w:t>
          </w:r>
        </w:p>
      </w:tc>
    </w:tr>
  </w:tbl>
  <w:p w:rsidR="00E73F43" w:rsidRDefault="00E73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F3" w:rsidRDefault="006021F3" w:rsidP="00E73F43">
      <w:pPr>
        <w:spacing w:after="0" w:line="240" w:lineRule="auto"/>
      </w:pPr>
      <w:r>
        <w:separator/>
      </w:r>
    </w:p>
  </w:footnote>
  <w:footnote w:type="continuationSeparator" w:id="0">
    <w:p w:rsidR="006021F3" w:rsidRDefault="006021F3" w:rsidP="00E7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03" w:rsidRPr="00247203" w:rsidRDefault="00007B49" w:rsidP="00247203">
    <w:pPr>
      <w:pStyle w:val="2"/>
      <w:jc w:val="center"/>
      <w:rPr>
        <w:b/>
        <w:sz w:val="40"/>
        <w:szCs w:val="40"/>
      </w:rPr>
    </w:pPr>
    <w:r w:rsidRPr="00E73F43">
      <w:rPr>
        <w:b/>
        <w:sz w:val="40"/>
        <w:szCs w:val="40"/>
      </w:rPr>
      <w:t xml:space="preserve">Прайс-лист на </w:t>
    </w:r>
    <w:r w:rsidR="004D484D">
      <w:rPr>
        <w:b/>
        <w:sz w:val="40"/>
        <w:szCs w:val="40"/>
      </w:rPr>
      <w:t xml:space="preserve">покупку </w:t>
    </w:r>
    <w:r w:rsidR="00441269">
      <w:rPr>
        <w:b/>
        <w:sz w:val="40"/>
        <w:szCs w:val="40"/>
      </w:rPr>
      <w:t>мытого песка</w:t>
    </w:r>
    <w:r w:rsidR="00247203">
      <w:rPr>
        <w:b/>
        <w:sz w:val="40"/>
        <w:szCs w:val="40"/>
      </w:rPr>
      <w:t xml:space="preserve"> в Дзержинске</w:t>
    </w:r>
  </w:p>
  <w:p w:rsidR="00B51C1A" w:rsidRDefault="00602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30"/>
    <w:rsid w:val="0000298C"/>
    <w:rsid w:val="00007B49"/>
    <w:rsid w:val="00136ED9"/>
    <w:rsid w:val="00146519"/>
    <w:rsid w:val="00160ABF"/>
    <w:rsid w:val="00211B0D"/>
    <w:rsid w:val="00247203"/>
    <w:rsid w:val="002559F9"/>
    <w:rsid w:val="00441269"/>
    <w:rsid w:val="00445902"/>
    <w:rsid w:val="004466BC"/>
    <w:rsid w:val="004D484D"/>
    <w:rsid w:val="00557076"/>
    <w:rsid w:val="00583756"/>
    <w:rsid w:val="005A7681"/>
    <w:rsid w:val="006021F3"/>
    <w:rsid w:val="006747D4"/>
    <w:rsid w:val="006C394F"/>
    <w:rsid w:val="006E59D1"/>
    <w:rsid w:val="007D18F8"/>
    <w:rsid w:val="007E5094"/>
    <w:rsid w:val="00852B95"/>
    <w:rsid w:val="008566DE"/>
    <w:rsid w:val="008A3A27"/>
    <w:rsid w:val="008E17FC"/>
    <w:rsid w:val="0092330E"/>
    <w:rsid w:val="009E1CFC"/>
    <w:rsid w:val="00A26A1C"/>
    <w:rsid w:val="00A62F30"/>
    <w:rsid w:val="00A67CB3"/>
    <w:rsid w:val="00AC69B8"/>
    <w:rsid w:val="00B017FD"/>
    <w:rsid w:val="00B10320"/>
    <w:rsid w:val="00B7236E"/>
    <w:rsid w:val="00CC0C7F"/>
    <w:rsid w:val="00CD726A"/>
    <w:rsid w:val="00DD3574"/>
    <w:rsid w:val="00E73F43"/>
    <w:rsid w:val="00E83D30"/>
    <w:rsid w:val="00E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70733"/>
  <w15:chartTrackingRefBased/>
  <w15:docId w15:val="{8CFC4D47-2AC2-4A46-97AA-E95ECE35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43"/>
  </w:style>
  <w:style w:type="paragraph" w:styleId="2">
    <w:name w:val="heading 2"/>
    <w:basedOn w:val="a"/>
    <w:next w:val="a"/>
    <w:link w:val="20"/>
    <w:uiPriority w:val="9"/>
    <w:unhideWhenUsed/>
    <w:qFormat/>
    <w:rsid w:val="00E7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F43"/>
  </w:style>
  <w:style w:type="table" w:styleId="1">
    <w:name w:val="Plain Table 1"/>
    <w:basedOn w:val="a1"/>
    <w:uiPriority w:val="41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footer"/>
    <w:basedOn w:val="a"/>
    <w:link w:val="a6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F43"/>
  </w:style>
  <w:style w:type="table" w:styleId="a7">
    <w:name w:val="Table Grid"/>
    <w:basedOn w:val="a1"/>
    <w:uiPriority w:val="39"/>
    <w:rsid w:val="00E7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8">
    <w:name w:val="Strong"/>
    <w:basedOn w:val="a0"/>
    <w:uiPriority w:val="22"/>
    <w:qFormat/>
    <w:rsid w:val="00146519"/>
    <w:rPr>
      <w:b/>
      <w:bCs/>
    </w:rPr>
  </w:style>
  <w:style w:type="table" w:styleId="-45">
    <w:name w:val="Grid Table 4 Accent 5"/>
    <w:basedOn w:val="a1"/>
    <w:uiPriority w:val="49"/>
    <w:rsid w:val="004D48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Normal (Web)"/>
    <w:basedOn w:val="a"/>
    <w:uiPriority w:val="99"/>
    <w:unhideWhenUsed/>
    <w:rsid w:val="00AC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2C5F-D409-42B4-9327-533AE7B0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http://dolgoprudnoe.su/greyfer/</vt:lpstr>
    </vt:vector>
  </TitlesOfParts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http://dolgoprudnoe.su/greyfer/</dc:title>
  <dc:subject/>
  <dc:creator>Дзержинское Строительное Управление</dc:creator>
  <cp:keywords/>
  <dc:description/>
  <cp:lastModifiedBy>LENOVO</cp:lastModifiedBy>
  <cp:revision>22</cp:revision>
  <dcterms:created xsi:type="dcterms:W3CDTF">2018-07-10T09:38:00Z</dcterms:created>
  <dcterms:modified xsi:type="dcterms:W3CDTF">2018-12-05T14:02:00Z</dcterms:modified>
</cp:coreProperties>
</file>